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9ED" w:rsidRPr="00985369" w:rsidRDefault="008F79ED" w:rsidP="008F79ED">
      <w:pPr>
        <w:pStyle w:val="NoSpacing"/>
        <w:rPr>
          <w:rFonts w:asciiTheme="minorHAnsi" w:hAnsiTheme="minorHAnsi" w:cstheme="minorHAnsi"/>
          <w:b/>
        </w:rPr>
      </w:pPr>
      <w:r w:rsidRPr="00985369">
        <w:rPr>
          <w:rFonts w:asciiTheme="minorHAnsi" w:hAnsiTheme="minorHAnsi" w:cstheme="minorHAnsi"/>
          <w:b/>
        </w:rPr>
        <w:t>S</w:t>
      </w:r>
      <w:r w:rsidR="00985369" w:rsidRPr="00985369">
        <w:rPr>
          <w:rFonts w:asciiTheme="minorHAnsi" w:hAnsiTheme="minorHAnsi" w:cstheme="minorHAnsi"/>
          <w:b/>
        </w:rPr>
        <w:t>tatutul jurnalistului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bookmarkStart w:id="0" w:name="_GoBack"/>
      <w:bookmarkEnd w:id="0"/>
      <w:r w:rsidRPr="008F79ED">
        <w:rPr>
          <w:rFonts w:asciiTheme="minorHAnsi" w:hAnsiTheme="minorHAnsi" w:cstheme="minorHAnsi"/>
        </w:rPr>
        <w:t>Prezentul statut a fost adoptat de cãtre Conven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ia 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iilor de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 xml:space="preserve">Media, la Sinaia, în perioada 9 </w:t>
      </w:r>
      <w:r w:rsidR="00B81DEF">
        <w:rPr>
          <w:rFonts w:asciiTheme="minorHAnsi" w:hAnsiTheme="minorHAnsi" w:cstheme="minorHAnsi"/>
        </w:rPr>
        <w:t>-</w:t>
      </w:r>
      <w:r w:rsidRPr="008F79ED">
        <w:rPr>
          <w:rFonts w:asciiTheme="minorHAnsi" w:hAnsiTheme="minorHAnsi" w:cstheme="minorHAnsi"/>
        </w:rPr>
        <w:t xml:space="preserve"> 11 iulie 2004.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 xml:space="preserve">1. Profesiunea de jurnalist este liberã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independentã, în concordan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ã cu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 xml:space="preserve">principiile dreptului la liberã exprimare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ale dreptului la informa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ie,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enun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ate de Declara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ia Universalã a Drepturilor Omului, de Conven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ia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Europeanã a Drepturilor Omului, de Constitu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 xml:space="preserve">ia României, precum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de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Codul Deontologic al Jurnalistului, ce face parte integrantã din prezentul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S</w:t>
      </w:r>
      <w:r w:rsidR="00B81DEF">
        <w:rPr>
          <w:rFonts w:asciiTheme="minorHAnsi" w:hAnsiTheme="minorHAnsi" w:cstheme="minorHAnsi"/>
        </w:rPr>
        <w:t>tatut</w:t>
      </w:r>
      <w:r w:rsidRPr="008F79ED">
        <w:rPr>
          <w:rFonts w:asciiTheme="minorHAnsi" w:hAnsiTheme="minorHAnsi" w:cstheme="minorHAnsi"/>
        </w:rPr>
        <w:t>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2. Jurnalist este acea persoanã care exercitã dreptul inviolabil la liberã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 xml:space="preserve">exprimare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a cãrei principalã sursã de venituri este ob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inutã din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realizarea de produse jurnalistice - fie ca angajat, fie independent -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indiferent de domeniul mass-media în care lucreazã (presã scrisã,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audiovizual, online etc.).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3. Profesiunea de jurnalist este recunoscutã de 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iile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 xml:space="preserve">profesionale, patronale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sindicale, semnatare ale acestui Statut.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 xml:space="preserve">4. Rolul, conduita profesionalã, drepturile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obliga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iile jurnalistului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sunt prev</w:t>
      </w:r>
      <w:r w:rsidR="00B81DEF">
        <w:rPr>
          <w:rFonts w:asciiTheme="minorHAnsi" w:hAnsiTheme="minorHAnsi" w:cstheme="minorHAnsi"/>
        </w:rPr>
        <w:t>ă</w:t>
      </w:r>
      <w:r w:rsidRPr="008F79ED">
        <w:rPr>
          <w:rFonts w:asciiTheme="minorHAnsi" w:hAnsiTheme="minorHAnsi" w:cstheme="minorHAnsi"/>
        </w:rPr>
        <w:t>zute în Codul Deontologic al Jurnalistului, parte integrantã a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acestui statut.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5. Prevederile Codului Deontologic sunt liber consim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ite de jurnali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tii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membri ai 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 xml:space="preserve">iilor profesionale, patronale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sindicale, semnatare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ale acestui statut.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 xml:space="preserve">6. Implementarea prevederilor prezentului statut, precum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ale Codului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Deontologic</w:t>
      </w:r>
      <w:r w:rsidR="00B81DEF">
        <w:rPr>
          <w:rFonts w:asciiTheme="minorHAnsi" w:hAnsiTheme="minorHAnsi" w:cstheme="minorHAnsi"/>
        </w:rPr>
        <w:t>,</w:t>
      </w:r>
      <w:r w:rsidRPr="008F79ED">
        <w:rPr>
          <w:rFonts w:asciiTheme="minorHAnsi" w:hAnsiTheme="minorHAnsi" w:cstheme="minorHAnsi"/>
        </w:rPr>
        <w:t xml:space="preserve"> cade în sarcina organului specializat al fiecãrei 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semnatare.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 xml:space="preserve">7. Unitatea de implementare poate media orice litigiu dintre jurnalist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angajator.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8. Jurnalistul are dreptul sã se adreseze unit</w:t>
      </w:r>
      <w:r w:rsidR="00B81DEF">
        <w:rPr>
          <w:rFonts w:asciiTheme="minorHAnsi" w:hAnsiTheme="minorHAnsi" w:cstheme="minorHAnsi"/>
        </w:rPr>
        <w:t>ăţ</w:t>
      </w:r>
      <w:r w:rsidRPr="008F79ED">
        <w:rPr>
          <w:rFonts w:asciiTheme="minorHAnsi" w:hAnsiTheme="minorHAnsi" w:cstheme="minorHAnsi"/>
        </w:rPr>
        <w:t>ii de implementare în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 xml:space="preserve">litigiile dintre el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angajator, referitoare la exercitarea profesiei.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9. Nici una dintre prevederile statutului, ale Codului Deontologic sau ale</w:t>
      </w:r>
      <w:r w:rsidR="00B81DEF">
        <w:rPr>
          <w:rFonts w:asciiTheme="minorHAnsi" w:hAnsiTheme="minorHAnsi" w:cstheme="minorHAnsi"/>
        </w:rPr>
        <w:t xml:space="preserve"> Contractului Colectiv de Muncă</w:t>
      </w:r>
      <w:r w:rsidRPr="008F79ED">
        <w:rPr>
          <w:rFonts w:asciiTheme="minorHAnsi" w:hAnsiTheme="minorHAnsi" w:cstheme="minorHAnsi"/>
        </w:rPr>
        <w:t xml:space="preserve"> nu poate fi interpretatã contrar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principiilor interna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ionale privitoare la libera exprimare.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10. Jurnali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tii ce nu sunt membrii nici uneia dintre 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iile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semnatare ale prezentului statut vor putea depune o declara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ie de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acceptare a prevederilor acestuia la secretariatul Conven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iei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>iilor de Media.</w:t>
      </w:r>
    </w:p>
    <w:p w:rsidR="008F79ED" w:rsidRPr="008F79ED" w:rsidRDefault="008F79ED" w:rsidP="008F79ED">
      <w:pPr>
        <w:pStyle w:val="NoSpacing"/>
        <w:rPr>
          <w:rFonts w:asciiTheme="minorHAnsi" w:hAnsiTheme="minorHAnsi" w:cstheme="minorHAnsi"/>
        </w:rPr>
      </w:pPr>
    </w:p>
    <w:p w:rsidR="008F720F" w:rsidRPr="008F79ED" w:rsidRDefault="008F79ED" w:rsidP="008F79ED">
      <w:pPr>
        <w:pStyle w:val="NoSpacing"/>
        <w:rPr>
          <w:rFonts w:asciiTheme="minorHAnsi" w:hAnsiTheme="minorHAnsi" w:cstheme="minorHAnsi"/>
        </w:rPr>
      </w:pPr>
      <w:r w:rsidRPr="008F79ED">
        <w:rPr>
          <w:rFonts w:asciiTheme="minorHAnsi" w:hAnsiTheme="minorHAnsi" w:cstheme="minorHAnsi"/>
        </w:rPr>
        <w:t>11. În egalã mãsurã, prezentul statut este deschis spre aderare tuturor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organiza</w:t>
      </w:r>
      <w:r w:rsidR="00B81DEF">
        <w:rPr>
          <w:rFonts w:asciiTheme="minorHAnsi" w:hAnsiTheme="minorHAnsi" w:cstheme="minorHAnsi"/>
        </w:rPr>
        <w:t>ţ</w:t>
      </w:r>
      <w:r w:rsidRPr="008F79ED">
        <w:rPr>
          <w:rFonts w:asciiTheme="minorHAnsi" w:hAnsiTheme="minorHAnsi" w:cstheme="minorHAnsi"/>
        </w:rPr>
        <w:t xml:space="preserve">iilor profesionale, patronale 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i sindicale ale jurnali</w:t>
      </w:r>
      <w:r w:rsidR="00B81DEF">
        <w:rPr>
          <w:rFonts w:asciiTheme="minorHAnsi" w:hAnsiTheme="minorHAnsi" w:cstheme="minorHAnsi"/>
        </w:rPr>
        <w:t>ş</w:t>
      </w:r>
      <w:r w:rsidRPr="008F79ED">
        <w:rPr>
          <w:rFonts w:asciiTheme="minorHAnsi" w:hAnsiTheme="minorHAnsi" w:cstheme="minorHAnsi"/>
        </w:rPr>
        <w:t>tilor ce</w:t>
      </w:r>
      <w:r w:rsidR="00B81DEF">
        <w:rPr>
          <w:rFonts w:asciiTheme="minorHAnsi" w:hAnsiTheme="minorHAnsi" w:cstheme="minorHAnsi"/>
        </w:rPr>
        <w:t xml:space="preserve"> </w:t>
      </w:r>
      <w:r w:rsidRPr="008F79ED">
        <w:rPr>
          <w:rFonts w:asciiTheme="minorHAnsi" w:hAnsiTheme="minorHAnsi" w:cstheme="minorHAnsi"/>
        </w:rPr>
        <w:t>nu au participat la elaborarea lui, dar care se reg</w:t>
      </w:r>
      <w:r w:rsidR="00B81DEF">
        <w:rPr>
          <w:rFonts w:asciiTheme="minorHAnsi" w:hAnsiTheme="minorHAnsi" w:cstheme="minorHAnsi"/>
        </w:rPr>
        <w:t>ă</w:t>
      </w:r>
      <w:r w:rsidRPr="008F79ED">
        <w:rPr>
          <w:rFonts w:asciiTheme="minorHAnsi" w:hAnsiTheme="minorHAnsi" w:cstheme="minorHAnsi"/>
        </w:rPr>
        <w:t>sesc în prevederile</w:t>
      </w:r>
      <w:r w:rsidR="00B81DEF">
        <w:rPr>
          <w:rFonts w:asciiTheme="minorHAnsi" w:hAnsiTheme="minorHAnsi" w:cstheme="minorHAnsi"/>
        </w:rPr>
        <w:t xml:space="preserve"> acestuia.</w:t>
      </w:r>
    </w:p>
    <w:sectPr w:rsidR="008F720F" w:rsidRPr="008F79E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F3"/>
    <w:rsid w:val="007736F3"/>
    <w:rsid w:val="008F720F"/>
    <w:rsid w:val="008F79ED"/>
    <w:rsid w:val="00985369"/>
    <w:rsid w:val="00B8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Florin</cp:lastModifiedBy>
  <cp:revision>4</cp:revision>
  <dcterms:created xsi:type="dcterms:W3CDTF">2015-06-29T19:59:00Z</dcterms:created>
  <dcterms:modified xsi:type="dcterms:W3CDTF">2015-06-29T20:10:00Z</dcterms:modified>
</cp:coreProperties>
</file>